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10" w14:textId="4A0D8D7E" w:rsidR="00B40E91" w:rsidRPr="007D609A" w:rsidRDefault="00992481" w:rsidP="00992481">
      <w:pPr>
        <w:ind w:leftChars="0" w:left="0" w:firstLineChars="0" w:firstLine="0"/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D609A">
        <w:rPr>
          <w:rFonts w:asciiTheme="majorHAnsi" w:hAnsiTheme="majorHAnsi" w:cstheme="majorHAnsi"/>
          <w:b/>
          <w:bCs/>
          <w:sz w:val="28"/>
          <w:szCs w:val="28"/>
          <w:lang w:val="en-US"/>
        </w:rPr>
        <w:t>TECHNICAL REQUIRENMENTS FOR</w:t>
      </w:r>
    </w:p>
    <w:p w14:paraId="0A5092EE" w14:textId="00A6FA85" w:rsidR="007D609A" w:rsidRPr="007D609A" w:rsidRDefault="00992481" w:rsidP="007D609A">
      <w:pPr>
        <w:ind w:left="1" w:hanging="3"/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D609A">
        <w:rPr>
          <w:rFonts w:asciiTheme="majorHAnsi" w:hAnsiTheme="majorHAnsi" w:cstheme="majorHAnsi"/>
          <w:b/>
          <w:bCs/>
          <w:sz w:val="28"/>
          <w:szCs w:val="28"/>
          <w:lang w:val="en-US"/>
        </w:rPr>
        <w:t>INVESTMENT PLATFORM FOR CO-INVESTING INTO REAL ESTATE</w:t>
      </w:r>
    </w:p>
    <w:p w14:paraId="3646B6E9" w14:textId="77777777" w:rsidR="007D609A" w:rsidRPr="007D609A" w:rsidRDefault="007D609A" w:rsidP="007D609A">
      <w:pPr>
        <w:ind w:left="1" w:hanging="3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6110FCCE" w14:textId="0AD63D98" w:rsidR="003E482F" w:rsidRPr="007D609A" w:rsidRDefault="003E482F" w:rsidP="003E482F">
      <w:pPr>
        <w:ind w:left="0" w:hanging="2"/>
        <w:rPr>
          <w:rFonts w:asciiTheme="majorHAnsi" w:hAnsiTheme="majorHAnsi" w:cstheme="majorHAnsi"/>
          <w:b/>
          <w:bCs/>
          <w:lang w:val="en-US"/>
        </w:rPr>
      </w:pPr>
      <w:r w:rsidRPr="007D609A">
        <w:rPr>
          <w:rFonts w:asciiTheme="majorHAnsi" w:hAnsiTheme="majorHAnsi" w:cstheme="majorHAnsi"/>
          <w:b/>
          <w:bCs/>
          <w:lang w:val="en-US"/>
        </w:rPr>
        <w:t>General Information</w:t>
      </w:r>
    </w:p>
    <w:p w14:paraId="1B8E7BAE" w14:textId="338EB5E9" w:rsidR="00AF4EFB" w:rsidRPr="007D609A" w:rsidRDefault="00AF4EFB" w:rsidP="00AF4EFB">
      <w:pPr>
        <w:pStyle w:val="ListParagraph"/>
        <w:numPr>
          <w:ilvl w:val="0"/>
          <w:numId w:val="4"/>
        </w:numPr>
        <w:ind w:leftChars="0" w:firstLineChars="0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t>Team</w:t>
      </w:r>
      <w:r w:rsidRPr="007D609A">
        <w:rPr>
          <w:rFonts w:asciiTheme="majorHAnsi" w:hAnsiTheme="majorHAnsi" w:cstheme="majorHAnsi"/>
          <w:b/>
          <w:lang w:val="en-US"/>
        </w:rPr>
        <w:t xml:space="preserve">: </w:t>
      </w:r>
      <w:r w:rsidRPr="007D609A">
        <w:rPr>
          <w:rFonts w:asciiTheme="majorHAnsi" w:hAnsiTheme="majorHAnsi" w:cstheme="majorHAnsi"/>
          <w:bCs/>
          <w:lang w:val="en-US"/>
        </w:rPr>
        <w:t>Laplace</w:t>
      </w:r>
    </w:p>
    <w:p w14:paraId="156A3ED7" w14:textId="63A90D62" w:rsidR="00AF4EFB" w:rsidRPr="007D609A" w:rsidRDefault="00AF4EFB" w:rsidP="00AF4EFB">
      <w:pPr>
        <w:pStyle w:val="ListParagraph"/>
        <w:numPr>
          <w:ilvl w:val="0"/>
          <w:numId w:val="4"/>
        </w:numPr>
        <w:ind w:leftChars="0" w:firstLineChars="0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t>Project Description:</w:t>
      </w:r>
    </w:p>
    <w:p w14:paraId="02B1CB50" w14:textId="0FC1D84A" w:rsidR="00AF4EFB" w:rsidRPr="007D609A" w:rsidRDefault="00AF4EFB" w:rsidP="00AF4EFB">
      <w:pPr>
        <w:ind w:leftChars="0" w:left="0" w:firstLineChars="0" w:hanging="2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lang w:val="en-US"/>
        </w:rPr>
        <w:t>Real-Invest –</w:t>
      </w:r>
      <w:r w:rsidRPr="007D609A">
        <w:rPr>
          <w:rFonts w:asciiTheme="majorHAnsi" w:hAnsiTheme="majorHAnsi" w:cstheme="majorHAnsi"/>
          <w:lang w:val="en-US"/>
        </w:rPr>
        <w:t xml:space="preserve"> </w:t>
      </w:r>
      <w:r w:rsidRPr="007D609A">
        <w:rPr>
          <w:rFonts w:asciiTheme="majorHAnsi" w:hAnsiTheme="majorHAnsi" w:cstheme="majorHAnsi"/>
          <w:lang w:val="en-US"/>
        </w:rPr>
        <w:t xml:space="preserve">a </w:t>
      </w:r>
      <w:r w:rsidRPr="007D609A">
        <w:rPr>
          <w:rFonts w:asciiTheme="majorHAnsi" w:hAnsiTheme="majorHAnsi" w:cstheme="majorHAnsi"/>
          <w:lang w:val="en-US"/>
        </w:rPr>
        <w:t xml:space="preserve">platform </w:t>
      </w:r>
      <w:r w:rsidRPr="007D609A">
        <w:rPr>
          <w:rFonts w:asciiTheme="majorHAnsi" w:hAnsiTheme="majorHAnsi" w:cstheme="majorHAnsi"/>
          <w:lang w:val="en-US"/>
        </w:rPr>
        <w:t xml:space="preserve">that </w:t>
      </w:r>
      <w:r w:rsidRPr="007D609A">
        <w:rPr>
          <w:rFonts w:asciiTheme="majorHAnsi" w:hAnsiTheme="majorHAnsi" w:cstheme="majorHAnsi"/>
          <w:lang w:val="en-US"/>
        </w:rPr>
        <w:t>allows investors to pool resources and co-</w:t>
      </w:r>
      <w:r w:rsidRPr="007D609A">
        <w:rPr>
          <w:rFonts w:asciiTheme="majorHAnsi" w:hAnsiTheme="majorHAnsi" w:cstheme="majorHAnsi"/>
          <w:lang w:val="en-US"/>
        </w:rPr>
        <w:t>invest into</w:t>
      </w:r>
      <w:r w:rsidRPr="007D609A">
        <w:rPr>
          <w:rFonts w:asciiTheme="majorHAnsi" w:hAnsiTheme="majorHAnsi" w:cstheme="majorHAnsi"/>
          <w:lang w:val="en-US"/>
        </w:rPr>
        <w:t xml:space="preserve"> real estate properties</w:t>
      </w:r>
      <w:r w:rsidRPr="007D609A">
        <w:rPr>
          <w:rFonts w:asciiTheme="majorHAnsi" w:hAnsiTheme="majorHAnsi" w:cstheme="majorHAnsi"/>
          <w:lang w:val="en-US"/>
        </w:rPr>
        <w:t>.</w:t>
      </w:r>
    </w:p>
    <w:p w14:paraId="57AEB2E5" w14:textId="64E81CB6" w:rsidR="00992481" w:rsidRPr="007D609A" w:rsidRDefault="00AF4EFB" w:rsidP="00AF4EFB">
      <w:pPr>
        <w:pStyle w:val="ListParagraph"/>
        <w:numPr>
          <w:ilvl w:val="0"/>
          <w:numId w:val="4"/>
        </w:numPr>
        <w:ind w:leftChars="0" w:firstLineChars="0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t>Technical Requirements</w:t>
      </w:r>
    </w:p>
    <w:p w14:paraId="34C89446" w14:textId="77777777" w:rsidR="00AF4EFB" w:rsidRPr="007D609A" w:rsidRDefault="00AF4EFB" w:rsidP="00AF4EFB">
      <w:pPr>
        <w:pStyle w:val="ListParagraph"/>
        <w:numPr>
          <w:ilvl w:val="0"/>
          <w:numId w:val="5"/>
        </w:numPr>
        <w:ind w:leftChars="0" w:firstLineChars="0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t>Cross platform mobile app</w:t>
      </w:r>
    </w:p>
    <w:p w14:paraId="52DB863F" w14:textId="386B087C" w:rsidR="00AF4EFB" w:rsidRPr="007D609A" w:rsidRDefault="00AF4EFB" w:rsidP="00AF4EFB">
      <w:pPr>
        <w:pStyle w:val="ListParagraph"/>
        <w:numPr>
          <w:ilvl w:val="0"/>
          <w:numId w:val="5"/>
        </w:numPr>
        <w:ind w:leftChars="0" w:firstLineChars="0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t>Listing of investment opportunities</w:t>
      </w:r>
    </w:p>
    <w:p w14:paraId="686EF92E" w14:textId="4333F9E4" w:rsidR="00AF4EFB" w:rsidRPr="007D609A" w:rsidRDefault="00AF4EFB" w:rsidP="00AF4EFB">
      <w:pPr>
        <w:pStyle w:val="ListParagraph"/>
        <w:numPr>
          <w:ilvl w:val="0"/>
          <w:numId w:val="5"/>
        </w:numPr>
        <w:ind w:leftChars="0" w:firstLineChars="0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t>Investor portfolio overview</w:t>
      </w:r>
    </w:p>
    <w:p w14:paraId="608A5A60" w14:textId="74B4B23D" w:rsidR="00AF4EFB" w:rsidRPr="007D609A" w:rsidRDefault="00AF4EFB" w:rsidP="00AF4EFB">
      <w:pPr>
        <w:pStyle w:val="ListParagraph"/>
        <w:numPr>
          <w:ilvl w:val="0"/>
          <w:numId w:val="5"/>
        </w:numPr>
        <w:ind w:leftChars="0" w:firstLineChars="0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t>A scoring system for investment evaluation</w:t>
      </w:r>
    </w:p>
    <w:p w14:paraId="1F431CB6" w14:textId="77777777" w:rsidR="007D609A" w:rsidRPr="007D609A" w:rsidRDefault="007D609A" w:rsidP="007D609A">
      <w:pPr>
        <w:ind w:leftChars="0" w:left="0" w:firstLineChars="0" w:firstLine="0"/>
        <w:rPr>
          <w:rFonts w:asciiTheme="majorHAnsi" w:hAnsiTheme="majorHAnsi" w:cstheme="majorHAnsi"/>
          <w:bCs/>
          <w:lang w:val="en-US"/>
        </w:rPr>
      </w:pPr>
    </w:p>
    <w:p w14:paraId="481A8FE9" w14:textId="172D5AA1" w:rsidR="007D609A" w:rsidRPr="007D609A" w:rsidRDefault="007D609A" w:rsidP="007D609A">
      <w:pPr>
        <w:ind w:leftChars="0" w:left="0" w:firstLineChars="0" w:firstLine="0"/>
        <w:rPr>
          <w:rFonts w:asciiTheme="majorHAnsi" w:hAnsiTheme="majorHAnsi" w:cstheme="majorHAnsi"/>
          <w:b/>
          <w:lang w:val="en-US"/>
        </w:rPr>
      </w:pPr>
      <w:r w:rsidRPr="007D609A">
        <w:rPr>
          <w:rFonts w:asciiTheme="majorHAnsi" w:hAnsiTheme="majorHAnsi" w:cstheme="majorHAnsi"/>
          <w:b/>
          <w:lang w:val="en-US"/>
        </w:rPr>
        <w:t>System analysis of business processes</w:t>
      </w:r>
    </w:p>
    <w:p w14:paraId="4D1DDDCC" w14:textId="77777777" w:rsidR="007D609A" w:rsidRPr="007D609A" w:rsidRDefault="007D609A" w:rsidP="007D609A">
      <w:pPr>
        <w:ind w:leftChars="0" w:left="0" w:firstLineChars="0" w:firstLine="0"/>
        <w:rPr>
          <w:rFonts w:asciiTheme="majorHAnsi" w:hAnsiTheme="majorHAnsi" w:cstheme="majorHAnsi"/>
          <w:b/>
          <w:lang w:val="en-US"/>
        </w:rPr>
      </w:pPr>
    </w:p>
    <w:p w14:paraId="42682C9C" w14:textId="7B9501D9" w:rsidR="007D609A" w:rsidRPr="007D609A" w:rsidRDefault="007D609A" w:rsidP="007D609A">
      <w:pPr>
        <w:ind w:leftChars="0" w:left="0" w:firstLineChars="0" w:firstLine="0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drawing>
          <wp:inline distT="0" distB="0" distL="0" distR="0" wp14:anchorId="1E74D5D3" wp14:editId="45E890E0">
            <wp:extent cx="5727700" cy="5638165"/>
            <wp:effectExtent l="12700" t="12700" r="12700" b="13335"/>
            <wp:docPr id="202101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159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38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E68FE1" w14:textId="77777777" w:rsidR="00AF4EFB" w:rsidRPr="007D609A" w:rsidRDefault="00AF4EFB" w:rsidP="00AF4EFB">
      <w:pPr>
        <w:ind w:leftChars="0" w:left="0" w:firstLineChars="0" w:firstLine="0"/>
        <w:rPr>
          <w:rFonts w:asciiTheme="majorHAnsi" w:hAnsiTheme="majorHAnsi" w:cstheme="majorHAnsi"/>
          <w:b/>
          <w:lang w:val="en-US"/>
        </w:rPr>
      </w:pPr>
    </w:p>
    <w:p w14:paraId="193E6ED2" w14:textId="5062DC16" w:rsidR="003E482F" w:rsidRPr="007D609A" w:rsidRDefault="003E482F" w:rsidP="003E482F">
      <w:pPr>
        <w:spacing w:after="80" w:line="257" w:lineRule="auto"/>
        <w:ind w:leftChars="0" w:left="0" w:firstLineChars="0" w:hanging="2"/>
        <w:jc w:val="both"/>
        <w:rPr>
          <w:rFonts w:asciiTheme="majorHAnsi" w:hAnsiTheme="majorHAnsi" w:cstheme="majorHAnsi"/>
          <w:b/>
          <w:lang w:val="en-US"/>
        </w:rPr>
      </w:pPr>
      <w:r w:rsidRPr="007D609A">
        <w:rPr>
          <w:rFonts w:asciiTheme="majorHAnsi" w:hAnsiTheme="majorHAnsi" w:cstheme="majorHAnsi"/>
          <w:b/>
          <w:lang w:val="en-US"/>
        </w:rPr>
        <w:t>Functional Requirements</w:t>
      </w:r>
      <w:r w:rsidR="007D609A" w:rsidRPr="007D609A">
        <w:rPr>
          <w:rFonts w:asciiTheme="majorHAnsi" w:hAnsiTheme="majorHAnsi" w:cstheme="majorHAnsi"/>
          <w:b/>
          <w:lang w:val="en-US"/>
        </w:rPr>
        <w:t xml:space="preserve"> for the Mobile Application</w:t>
      </w:r>
    </w:p>
    <w:p w14:paraId="0B945D5E" w14:textId="7BA2125A" w:rsidR="003E482F" w:rsidRPr="007D609A" w:rsidRDefault="003E482F" w:rsidP="007D609A">
      <w:pPr>
        <w:spacing w:after="80" w:line="257" w:lineRule="auto"/>
        <w:ind w:leftChars="0" w:left="0" w:firstLineChars="0" w:hanging="2"/>
        <w:jc w:val="both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t>3 main windows</w:t>
      </w:r>
    </w:p>
    <w:p w14:paraId="5470F6BF" w14:textId="1AC6AE87" w:rsidR="003E482F" w:rsidRPr="007D609A" w:rsidRDefault="003E482F" w:rsidP="003E482F">
      <w:pPr>
        <w:pStyle w:val="ListParagraph"/>
        <w:numPr>
          <w:ilvl w:val="1"/>
          <w:numId w:val="7"/>
        </w:numPr>
        <w:spacing w:after="80" w:line="257" w:lineRule="auto"/>
        <w:ind w:leftChars="0" w:firstLineChars="0"/>
        <w:jc w:val="both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t xml:space="preserve">Investment opportunities listing. Provides concise overview of the apartments ready for investing. </w:t>
      </w:r>
    </w:p>
    <w:p w14:paraId="350BFB69" w14:textId="11088194" w:rsidR="003E482F" w:rsidRPr="007D609A" w:rsidRDefault="003E482F" w:rsidP="003E482F">
      <w:pPr>
        <w:pStyle w:val="ListParagraph"/>
        <w:numPr>
          <w:ilvl w:val="1"/>
          <w:numId w:val="7"/>
        </w:numPr>
        <w:spacing w:after="80" w:line="257" w:lineRule="auto"/>
        <w:ind w:leftChars="0" w:firstLineChars="0"/>
        <w:jc w:val="both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t>Detailed description of an investment opportunity.</w:t>
      </w:r>
    </w:p>
    <w:p w14:paraId="0D289EA2" w14:textId="6E4074B8" w:rsidR="003E482F" w:rsidRPr="007D609A" w:rsidRDefault="003E482F" w:rsidP="003E482F">
      <w:pPr>
        <w:pStyle w:val="ListParagraph"/>
        <w:numPr>
          <w:ilvl w:val="1"/>
          <w:numId w:val="7"/>
        </w:numPr>
        <w:spacing w:after="80" w:line="257" w:lineRule="auto"/>
        <w:ind w:leftChars="0" w:firstLineChars="0"/>
        <w:jc w:val="both"/>
        <w:rPr>
          <w:rFonts w:asciiTheme="majorHAnsi" w:hAnsiTheme="majorHAnsi" w:cstheme="majorHAnsi"/>
          <w:bCs/>
          <w:lang w:val="en-US"/>
        </w:rPr>
      </w:pPr>
      <w:r w:rsidRPr="007D609A">
        <w:rPr>
          <w:rFonts w:asciiTheme="majorHAnsi" w:hAnsiTheme="majorHAnsi" w:cstheme="majorHAnsi"/>
          <w:bCs/>
          <w:lang w:val="en-US"/>
        </w:rPr>
        <w:t xml:space="preserve">Profile window. Illustrates </w:t>
      </w:r>
      <w:r w:rsidR="007D609A" w:rsidRPr="007D609A">
        <w:rPr>
          <w:rFonts w:asciiTheme="majorHAnsi" w:hAnsiTheme="majorHAnsi" w:cstheme="majorHAnsi"/>
          <w:bCs/>
          <w:lang w:val="en-US"/>
        </w:rPr>
        <w:t>commitments from the investor.</w:t>
      </w:r>
    </w:p>
    <w:p w14:paraId="7FD757A6" w14:textId="77777777" w:rsidR="007D609A" w:rsidRPr="007D609A" w:rsidRDefault="007D609A" w:rsidP="003E482F">
      <w:pPr>
        <w:spacing w:after="80" w:line="257" w:lineRule="auto"/>
        <w:ind w:leftChars="0" w:left="0" w:firstLineChars="0" w:firstLine="0"/>
        <w:jc w:val="both"/>
        <w:rPr>
          <w:rFonts w:asciiTheme="majorHAnsi" w:hAnsiTheme="majorHAnsi" w:cstheme="majorHAnsi"/>
          <w:b/>
          <w:lang w:val="en-US"/>
        </w:rPr>
      </w:pPr>
    </w:p>
    <w:p w14:paraId="746FA206" w14:textId="5E88E796" w:rsidR="007D609A" w:rsidRPr="007D609A" w:rsidRDefault="007D609A" w:rsidP="003E482F">
      <w:pPr>
        <w:spacing w:after="80" w:line="257" w:lineRule="auto"/>
        <w:ind w:leftChars="0" w:left="0" w:firstLineChars="0" w:firstLine="0"/>
        <w:jc w:val="both"/>
        <w:rPr>
          <w:rFonts w:asciiTheme="majorHAnsi" w:hAnsiTheme="majorHAnsi" w:cstheme="majorHAnsi"/>
          <w:b/>
          <w:lang w:val="en-US"/>
        </w:rPr>
      </w:pPr>
      <w:r w:rsidRPr="007D609A">
        <w:rPr>
          <w:rFonts w:asciiTheme="majorHAnsi" w:hAnsiTheme="majorHAnsi" w:cstheme="majorHAnsi"/>
          <w:b/>
          <w:lang w:val="en-US"/>
        </w:rPr>
        <w:t>Technical architecture of the project</w:t>
      </w:r>
    </w:p>
    <w:p w14:paraId="6885B3A9" w14:textId="1987C09C" w:rsidR="007D609A" w:rsidRPr="007D609A" w:rsidRDefault="007D609A" w:rsidP="003E482F">
      <w:pPr>
        <w:spacing w:after="80" w:line="257" w:lineRule="auto"/>
        <w:ind w:leftChars="0" w:left="0" w:firstLineChars="0" w:firstLine="0"/>
        <w:jc w:val="both"/>
        <w:rPr>
          <w:rFonts w:asciiTheme="majorHAnsi" w:hAnsiTheme="majorHAnsi" w:cstheme="majorHAnsi"/>
          <w:b/>
          <w:lang w:val="en-US"/>
        </w:rPr>
      </w:pPr>
      <w:r w:rsidRPr="007D609A">
        <w:rPr>
          <w:rFonts w:asciiTheme="majorHAnsi" w:hAnsiTheme="majorHAnsi" w:cstheme="majorHAnsi"/>
          <w:b/>
          <w:lang w:val="en-US"/>
        </w:rPr>
        <w:drawing>
          <wp:inline distT="0" distB="0" distL="0" distR="0" wp14:anchorId="07F4E862" wp14:editId="2EBB49A9">
            <wp:extent cx="5727700" cy="1852930"/>
            <wp:effectExtent l="12700" t="12700" r="12700" b="13970"/>
            <wp:docPr id="116744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1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2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435F9B" w14:textId="77777777" w:rsidR="007D609A" w:rsidRDefault="007D609A" w:rsidP="003E482F">
      <w:pPr>
        <w:spacing w:after="80" w:line="257" w:lineRule="auto"/>
        <w:ind w:leftChars="0" w:left="0" w:firstLineChars="0" w:firstLine="0"/>
        <w:jc w:val="both"/>
        <w:rPr>
          <w:rFonts w:asciiTheme="majorHAnsi" w:hAnsiTheme="majorHAnsi" w:cstheme="majorHAnsi"/>
          <w:b/>
          <w:lang w:val="en-US"/>
        </w:rPr>
      </w:pPr>
    </w:p>
    <w:p w14:paraId="00AA9642" w14:textId="7CAF03A5" w:rsidR="00B40C66" w:rsidRDefault="00C12F49" w:rsidP="003E482F">
      <w:pPr>
        <w:spacing w:after="80" w:line="257" w:lineRule="auto"/>
        <w:ind w:leftChars="0" w:left="0" w:firstLineChars="0" w:firstLine="0"/>
        <w:jc w:val="both"/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t>Scoring System</w:t>
      </w:r>
    </w:p>
    <w:p w14:paraId="5BF09DBE" w14:textId="4B3A3A69" w:rsidR="00C12F49" w:rsidRPr="00935137" w:rsidRDefault="00C12F49" w:rsidP="003E482F">
      <w:pPr>
        <w:spacing w:after="80" w:line="257" w:lineRule="auto"/>
        <w:ind w:leftChars="0" w:left="0" w:firstLineChars="0" w:firstLine="0"/>
        <w:jc w:val="both"/>
        <w:rPr>
          <w:rFonts w:asciiTheme="majorHAnsi" w:hAnsiTheme="majorHAnsi" w:cstheme="majorHAnsi"/>
          <w:bCs/>
          <w:lang w:val="en-US"/>
        </w:rPr>
      </w:pPr>
      <w:r w:rsidRPr="00935137">
        <w:rPr>
          <w:rFonts w:asciiTheme="majorHAnsi" w:hAnsiTheme="majorHAnsi" w:cstheme="majorHAnsi"/>
          <w:bCs/>
          <w:lang w:val="en-US"/>
        </w:rPr>
        <w:t xml:space="preserve">Initially, </w:t>
      </w:r>
      <w:r w:rsidR="00935137">
        <w:rPr>
          <w:rFonts w:asciiTheme="majorHAnsi" w:hAnsiTheme="majorHAnsi" w:cstheme="majorHAnsi"/>
          <w:bCs/>
          <w:lang w:val="en-US"/>
        </w:rPr>
        <w:t>based on open data the algorithm uses quotative metrics from maps and open weather applications.</w:t>
      </w:r>
    </w:p>
    <w:p w14:paraId="6814B4D8" w14:textId="56B2714F" w:rsidR="00C12F49" w:rsidRPr="007D609A" w:rsidRDefault="00C12F49" w:rsidP="003E482F">
      <w:pPr>
        <w:spacing w:after="80" w:line="257" w:lineRule="auto"/>
        <w:ind w:leftChars="0" w:left="0" w:firstLineChars="0" w:firstLine="0"/>
        <w:jc w:val="both"/>
        <w:rPr>
          <w:rFonts w:asciiTheme="majorHAnsi" w:hAnsiTheme="majorHAnsi" w:cstheme="majorHAnsi"/>
          <w:b/>
          <w:lang w:val="en-US"/>
        </w:rPr>
      </w:pPr>
      <w:r w:rsidRPr="00C12F49">
        <w:rPr>
          <w:rFonts w:asciiTheme="majorHAnsi" w:hAnsiTheme="majorHAnsi" w:cstheme="majorHAnsi"/>
          <w:b/>
          <w:lang w:val="en-US"/>
        </w:rPr>
        <w:drawing>
          <wp:inline distT="0" distB="0" distL="0" distR="0" wp14:anchorId="16B1C6D5" wp14:editId="2D7645E8">
            <wp:extent cx="5727700" cy="2527935"/>
            <wp:effectExtent l="12700" t="12700" r="12700" b="12065"/>
            <wp:docPr id="49004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456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7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3796D8" w14:textId="77777777" w:rsidR="007D609A" w:rsidRPr="007D609A" w:rsidRDefault="007D609A" w:rsidP="00992481">
      <w:pPr>
        <w:spacing w:after="80" w:line="257" w:lineRule="auto"/>
        <w:ind w:left="1" w:hanging="3"/>
        <w:jc w:val="both"/>
        <w:rPr>
          <w:rFonts w:asciiTheme="majorHAnsi" w:eastAsia="Times New Roman" w:hAnsiTheme="majorHAnsi" w:cstheme="majorHAnsi"/>
          <w:b/>
          <w:sz w:val="28"/>
          <w:szCs w:val="28"/>
          <w:lang w:val="en-US"/>
        </w:rPr>
      </w:pPr>
    </w:p>
    <w:p w14:paraId="079AF072" w14:textId="77777777" w:rsidR="00935137" w:rsidRDefault="00935137" w:rsidP="00992481">
      <w:pPr>
        <w:spacing w:after="80" w:line="257" w:lineRule="auto"/>
        <w:ind w:left="0" w:hanging="2"/>
        <w:jc w:val="both"/>
        <w:rPr>
          <w:rFonts w:asciiTheme="majorHAnsi" w:eastAsia="Times New Roman" w:hAnsiTheme="majorHAnsi" w:cstheme="majorHAnsi"/>
          <w:b/>
          <w:lang w:val="en-US"/>
        </w:rPr>
      </w:pPr>
    </w:p>
    <w:p w14:paraId="511499B0" w14:textId="77777777" w:rsidR="00935137" w:rsidRDefault="00935137" w:rsidP="00992481">
      <w:pPr>
        <w:spacing w:after="80" w:line="257" w:lineRule="auto"/>
        <w:ind w:left="0" w:hanging="2"/>
        <w:jc w:val="both"/>
        <w:rPr>
          <w:rFonts w:asciiTheme="majorHAnsi" w:eastAsia="Times New Roman" w:hAnsiTheme="majorHAnsi" w:cstheme="majorHAnsi"/>
          <w:b/>
          <w:lang w:val="en-US"/>
        </w:rPr>
      </w:pPr>
    </w:p>
    <w:p w14:paraId="53D5ADDD" w14:textId="77777777" w:rsidR="00935137" w:rsidRDefault="00935137" w:rsidP="00992481">
      <w:pPr>
        <w:spacing w:after="80" w:line="257" w:lineRule="auto"/>
        <w:ind w:left="0" w:hanging="2"/>
        <w:jc w:val="both"/>
        <w:rPr>
          <w:rFonts w:asciiTheme="majorHAnsi" w:eastAsia="Times New Roman" w:hAnsiTheme="majorHAnsi" w:cstheme="majorHAnsi"/>
          <w:b/>
          <w:lang w:val="en-US"/>
        </w:rPr>
      </w:pPr>
    </w:p>
    <w:p w14:paraId="4A140415" w14:textId="1E58E854" w:rsidR="00992481" w:rsidRPr="007D609A" w:rsidRDefault="007D609A" w:rsidP="00992481">
      <w:pPr>
        <w:spacing w:after="80" w:line="257" w:lineRule="auto"/>
        <w:ind w:left="0" w:hanging="2"/>
        <w:jc w:val="both"/>
        <w:rPr>
          <w:rFonts w:asciiTheme="majorHAnsi" w:eastAsia="Times New Roman" w:hAnsiTheme="majorHAnsi" w:cstheme="majorHAnsi"/>
          <w:lang w:val="en-US"/>
        </w:rPr>
      </w:pPr>
      <w:r w:rsidRPr="007D609A">
        <w:rPr>
          <w:rFonts w:asciiTheme="majorHAnsi" w:eastAsia="Times New Roman" w:hAnsiTheme="majorHAnsi" w:cstheme="majorHAnsi"/>
          <w:b/>
          <w:lang w:val="en-US"/>
        </w:rPr>
        <w:lastRenderedPageBreak/>
        <w:t>Additional</w:t>
      </w:r>
      <w:r w:rsidRPr="007D609A">
        <w:rPr>
          <w:rFonts w:asciiTheme="majorHAnsi" w:eastAsia="Times New Roman" w:hAnsiTheme="majorHAnsi" w:cstheme="majorHAnsi"/>
          <w:b/>
        </w:rPr>
        <w:t xml:space="preserve"> </w:t>
      </w:r>
      <w:r w:rsidRPr="007D609A">
        <w:rPr>
          <w:rFonts w:asciiTheme="majorHAnsi" w:eastAsia="Times New Roman" w:hAnsiTheme="majorHAnsi" w:cstheme="majorHAnsi"/>
          <w:b/>
          <w:lang w:val="en-US"/>
        </w:rPr>
        <w:t>Information</w:t>
      </w:r>
    </w:p>
    <w:p w14:paraId="02B1241A" w14:textId="3171527F" w:rsidR="007D609A" w:rsidRDefault="006B1789" w:rsidP="007D609A">
      <w:pPr>
        <w:pStyle w:val="ListParagraph"/>
        <w:numPr>
          <w:ilvl w:val="0"/>
          <w:numId w:val="8"/>
        </w:numPr>
        <w:spacing w:after="80" w:line="257" w:lineRule="auto"/>
        <w:ind w:leftChars="0" w:firstLineChars="0"/>
        <w:jc w:val="both"/>
        <w:rPr>
          <w:rFonts w:asciiTheme="majorHAnsi" w:eastAsia="Times New Roman" w:hAnsiTheme="majorHAnsi" w:cstheme="majorHAnsi"/>
          <w:sz w:val="28"/>
          <w:szCs w:val="28"/>
          <w:lang w:val="en-US"/>
        </w:rPr>
      </w:pPr>
      <w:r>
        <w:rPr>
          <w:rFonts w:asciiTheme="majorHAnsi" w:eastAsia="Times New Roman" w:hAnsiTheme="majorHAnsi" w:cstheme="majorHAnsi"/>
          <w:sz w:val="28"/>
          <w:szCs w:val="28"/>
          <w:lang w:val="en-US"/>
        </w:rPr>
        <w:t>Application uses MVC architecture pattern</w:t>
      </w:r>
    </w:p>
    <w:p w14:paraId="00000014" w14:textId="173A35CC" w:rsidR="00B40E91" w:rsidRDefault="006B1789" w:rsidP="006B1789">
      <w:pPr>
        <w:pStyle w:val="ListParagraph"/>
        <w:numPr>
          <w:ilvl w:val="0"/>
          <w:numId w:val="8"/>
        </w:numPr>
        <w:spacing w:after="80" w:line="257" w:lineRule="auto"/>
        <w:ind w:leftChars="0" w:firstLineChars="0"/>
        <w:jc w:val="both"/>
        <w:rPr>
          <w:rFonts w:asciiTheme="majorHAnsi" w:eastAsia="Times New Roman" w:hAnsiTheme="majorHAnsi" w:cstheme="majorHAnsi"/>
          <w:sz w:val="28"/>
          <w:szCs w:val="28"/>
          <w:lang w:val="en-US"/>
        </w:rPr>
      </w:pPr>
      <w:r>
        <w:rPr>
          <w:rFonts w:asciiTheme="majorHAnsi" w:eastAsia="Times New Roman" w:hAnsiTheme="majorHAnsi" w:cstheme="majorHAnsi"/>
          <w:sz w:val="28"/>
          <w:szCs w:val="28"/>
          <w:lang w:val="en-US"/>
        </w:rPr>
        <w:t>Application takes advantage of Dependency Injection (DI) techniques and follows SOLID principles.</w:t>
      </w:r>
    </w:p>
    <w:p w14:paraId="5D5A5EC6" w14:textId="77777777" w:rsidR="006B1789" w:rsidRPr="00B40C66" w:rsidRDefault="006B1789" w:rsidP="00B40C66">
      <w:pPr>
        <w:spacing w:after="80" w:line="257" w:lineRule="auto"/>
        <w:ind w:leftChars="0" w:left="-2" w:firstLineChars="0" w:firstLine="0"/>
        <w:jc w:val="both"/>
        <w:rPr>
          <w:rFonts w:asciiTheme="majorHAnsi" w:eastAsia="Times New Roman" w:hAnsiTheme="majorHAnsi" w:cstheme="majorHAnsi"/>
          <w:sz w:val="28"/>
          <w:szCs w:val="28"/>
          <w:lang w:val="en-US"/>
        </w:rPr>
      </w:pPr>
    </w:p>
    <w:sectPr w:rsidR="006B1789" w:rsidRPr="00B40C66">
      <w:headerReference w:type="default" r:id="rId11"/>
      <w:footerReference w:type="default" r:id="rId12"/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45550E" w14:textId="77777777" w:rsidR="0006246C" w:rsidRDefault="0006246C">
      <w:pPr>
        <w:spacing w:line="240" w:lineRule="auto"/>
        <w:ind w:left="0" w:hanging="2"/>
      </w:pPr>
      <w:r>
        <w:separator/>
      </w:r>
    </w:p>
  </w:endnote>
  <w:endnote w:type="continuationSeparator" w:id="0">
    <w:p w14:paraId="5C192A76" w14:textId="77777777" w:rsidR="0006246C" w:rsidRDefault="0006246C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C577908-D155-BD49-AA61-959A4704545C}"/>
    <w:embedBold r:id="rId2" w:fontKey="{D882284B-5E9D-F44C-9DE1-F344FE3B425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2020E774-4BBD-2744-A52C-3DC69B3A60A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BF41A952-7EEC-AE48-BCD7-1AE059DDDAC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6C09BF44-8448-9B43-AE13-E320FE158BE7}"/>
  </w:font>
  <w:font w:name="Arimo">
    <w:altName w:val="Calibri"/>
    <w:charset w:val="00"/>
    <w:family w:val="auto"/>
    <w:pitch w:val="default"/>
    <w:embedRegular r:id="rId6" w:fontKey="{743FD93B-6697-3C41-A062-DBC7642A7371}"/>
  </w:font>
  <w:font w:name="Noto Sans Symbols">
    <w:charset w:val="00"/>
    <w:family w:val="auto"/>
    <w:pitch w:val="default"/>
    <w:embedRegular r:id="rId7" w:fontKey="{BC89E4B5-B764-BE4B-97FA-BE1DA4B345F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A8F29582-C6F6-4C4A-856B-2B546366DEE4}"/>
    <w:embedBold r:id="rId9" w:fontKey="{0DE4B1FE-0BCB-5B42-8AE2-52A036BE3B3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A6B53523-1679-E94D-A664-F2D0870C1826}"/>
    <w:embedItalic r:id="rId12" w:fontKey="{82F51AED-7FAB-B54B-805E-4273A4E28998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755E7677-D7C1-6340-B616-BFCE73F2747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4D" w14:textId="77777777" w:rsidR="00B40E91" w:rsidRDefault="00B40E91">
    <w:pPr>
      <w:tabs>
        <w:tab w:val="right" w:pos="9020"/>
      </w:tabs>
      <w:spacing w:line="240" w:lineRule="auto"/>
      <w:ind w:left="0" w:hanging="2"/>
      <w:rPr>
        <w:rFonts w:ascii="Helvetica Neue" w:eastAsia="Helvetica Neue" w:hAnsi="Helvetica Neue" w:cs="Helvetica Neu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42F6D6" w14:textId="77777777" w:rsidR="0006246C" w:rsidRDefault="0006246C">
      <w:pPr>
        <w:spacing w:line="240" w:lineRule="auto"/>
        <w:ind w:left="0" w:hanging="2"/>
      </w:pPr>
      <w:r>
        <w:separator/>
      </w:r>
    </w:p>
  </w:footnote>
  <w:footnote w:type="continuationSeparator" w:id="0">
    <w:p w14:paraId="37C2844C" w14:textId="77777777" w:rsidR="0006246C" w:rsidRDefault="0006246C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4C" w14:textId="77777777" w:rsidR="00B40E91" w:rsidRDefault="00B40E91">
    <w:pPr>
      <w:tabs>
        <w:tab w:val="right" w:pos="9020"/>
      </w:tabs>
      <w:spacing w:line="240" w:lineRule="auto"/>
      <w:ind w:left="0" w:hanging="2"/>
      <w:rPr>
        <w:rFonts w:ascii="Helvetica Neue" w:eastAsia="Helvetica Neue" w:hAnsi="Helvetica Neue" w:cs="Helvetica Neu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C0284"/>
    <w:multiLevelType w:val="hybridMultilevel"/>
    <w:tmpl w:val="9C42FA5A"/>
    <w:lvl w:ilvl="0" w:tplc="D4020B4C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8" w:hanging="360"/>
      </w:pPr>
    </w:lvl>
    <w:lvl w:ilvl="2" w:tplc="0409001B" w:tentative="1">
      <w:start w:val="1"/>
      <w:numFmt w:val="lowerRoman"/>
      <w:lvlText w:val="%3."/>
      <w:lvlJc w:val="right"/>
      <w:pPr>
        <w:ind w:left="1798" w:hanging="180"/>
      </w:pPr>
    </w:lvl>
    <w:lvl w:ilvl="3" w:tplc="0409000F" w:tentative="1">
      <w:start w:val="1"/>
      <w:numFmt w:val="decimal"/>
      <w:lvlText w:val="%4."/>
      <w:lvlJc w:val="left"/>
      <w:pPr>
        <w:ind w:left="2518" w:hanging="360"/>
      </w:pPr>
    </w:lvl>
    <w:lvl w:ilvl="4" w:tplc="04090019" w:tentative="1">
      <w:start w:val="1"/>
      <w:numFmt w:val="lowerLetter"/>
      <w:lvlText w:val="%5."/>
      <w:lvlJc w:val="left"/>
      <w:pPr>
        <w:ind w:left="3238" w:hanging="360"/>
      </w:pPr>
    </w:lvl>
    <w:lvl w:ilvl="5" w:tplc="0409001B" w:tentative="1">
      <w:start w:val="1"/>
      <w:numFmt w:val="lowerRoman"/>
      <w:lvlText w:val="%6."/>
      <w:lvlJc w:val="right"/>
      <w:pPr>
        <w:ind w:left="3958" w:hanging="180"/>
      </w:pPr>
    </w:lvl>
    <w:lvl w:ilvl="6" w:tplc="0409000F" w:tentative="1">
      <w:start w:val="1"/>
      <w:numFmt w:val="decimal"/>
      <w:lvlText w:val="%7."/>
      <w:lvlJc w:val="left"/>
      <w:pPr>
        <w:ind w:left="4678" w:hanging="360"/>
      </w:pPr>
    </w:lvl>
    <w:lvl w:ilvl="7" w:tplc="04090019" w:tentative="1">
      <w:start w:val="1"/>
      <w:numFmt w:val="lowerLetter"/>
      <w:lvlText w:val="%8."/>
      <w:lvlJc w:val="left"/>
      <w:pPr>
        <w:ind w:left="5398" w:hanging="360"/>
      </w:pPr>
    </w:lvl>
    <w:lvl w:ilvl="8" w:tplc="040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1" w15:restartNumberingAfterBreak="0">
    <w:nsid w:val="17E32522"/>
    <w:multiLevelType w:val="hybridMultilevel"/>
    <w:tmpl w:val="67E06A8A"/>
    <w:lvl w:ilvl="0" w:tplc="175A4682">
      <w:start w:val="1"/>
      <w:numFmt w:val="bullet"/>
      <w:lvlText w:val="-"/>
      <w:lvlJc w:val="left"/>
      <w:pPr>
        <w:ind w:left="358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7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7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3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9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18" w:hanging="360"/>
      </w:pPr>
      <w:rPr>
        <w:rFonts w:ascii="Wingdings" w:hAnsi="Wingdings" w:hint="default"/>
      </w:rPr>
    </w:lvl>
  </w:abstractNum>
  <w:abstractNum w:abstractNumId="2" w15:restartNumberingAfterBreak="0">
    <w:nsid w:val="23BA4235"/>
    <w:multiLevelType w:val="multilevel"/>
    <w:tmpl w:val="4DF87B0E"/>
    <w:lvl w:ilvl="0">
      <w:start w:val="1"/>
      <w:numFmt w:val="bullet"/>
      <w:lvlText w:val="-"/>
      <w:lvlJc w:val="left"/>
      <w:pPr>
        <w:ind w:left="860" w:firstLine="424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vertAlign w:val="baseline"/>
      </w:rPr>
    </w:lvl>
    <w:lvl w:ilvl="1">
      <w:start w:val="1"/>
      <w:numFmt w:val="bullet"/>
      <w:lvlText w:val="o"/>
      <w:lvlJc w:val="left"/>
      <w:pPr>
        <w:ind w:left="1560" w:firstLine="0"/>
      </w:pPr>
      <w:rPr>
        <w:rFonts w:ascii="Courier New" w:eastAsia="Courier New" w:hAnsi="Courier New" w:cs="Courier New"/>
        <w:b w:val="0"/>
        <w:i w:val="0"/>
        <w:smallCaps w:val="0"/>
        <w:strike w:val="0"/>
        <w:vertAlign w:val="baseline"/>
      </w:rPr>
    </w:lvl>
    <w:lvl w:ilvl="2">
      <w:start w:val="1"/>
      <w:numFmt w:val="bullet"/>
      <w:lvlText w:val="▪"/>
      <w:lvlJc w:val="left"/>
      <w:pPr>
        <w:ind w:left="2268" w:firstLine="0"/>
      </w:pPr>
      <w:rPr>
        <w:rFonts w:ascii="Arimo" w:eastAsia="Arimo" w:hAnsi="Arimo" w:cs="Arimo"/>
        <w:b w:val="0"/>
        <w:i w:val="0"/>
        <w:smallCaps w:val="0"/>
        <w:strike w:val="0"/>
        <w:vertAlign w:val="baseline"/>
      </w:rPr>
    </w:lvl>
    <w:lvl w:ilvl="3">
      <w:start w:val="1"/>
      <w:numFmt w:val="bullet"/>
      <w:lvlText w:val="•"/>
      <w:lvlJc w:val="left"/>
      <w:pPr>
        <w:ind w:left="2988" w:hanging="356"/>
      </w:pPr>
      <w:rPr>
        <w:rFonts w:ascii="Arimo" w:eastAsia="Arimo" w:hAnsi="Arimo" w:cs="Arimo"/>
        <w:b w:val="0"/>
        <w:i w:val="0"/>
        <w:smallCaps w:val="0"/>
        <w:strike w:val="0"/>
        <w:vertAlign w:val="baseline"/>
      </w:rPr>
    </w:lvl>
    <w:lvl w:ilvl="4">
      <w:start w:val="1"/>
      <w:numFmt w:val="bullet"/>
      <w:lvlText w:val="□"/>
      <w:lvlJc w:val="left"/>
      <w:pPr>
        <w:ind w:left="3708" w:hanging="343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vertAlign w:val="baseline"/>
      </w:rPr>
    </w:lvl>
    <w:lvl w:ilvl="5">
      <w:start w:val="1"/>
      <w:numFmt w:val="bullet"/>
      <w:lvlText w:val="▪"/>
      <w:lvlJc w:val="left"/>
      <w:pPr>
        <w:ind w:left="4428" w:hanging="332"/>
      </w:pPr>
      <w:rPr>
        <w:rFonts w:ascii="Arimo" w:eastAsia="Arimo" w:hAnsi="Arimo" w:cs="Arimo"/>
        <w:b w:val="0"/>
        <w:i w:val="0"/>
        <w:smallCaps w:val="0"/>
        <w:strike w:val="0"/>
        <w:vertAlign w:val="baseline"/>
      </w:rPr>
    </w:lvl>
    <w:lvl w:ilvl="6">
      <w:start w:val="1"/>
      <w:numFmt w:val="bullet"/>
      <w:lvlText w:val="•"/>
      <w:lvlJc w:val="left"/>
      <w:pPr>
        <w:ind w:left="5148" w:hanging="320"/>
      </w:pPr>
      <w:rPr>
        <w:rFonts w:ascii="Arimo" w:eastAsia="Arimo" w:hAnsi="Arimo" w:cs="Arimo"/>
        <w:b w:val="0"/>
        <w:i w:val="0"/>
        <w:smallCaps w:val="0"/>
        <w:strike w:val="0"/>
        <w:vertAlign w:val="baseline"/>
      </w:rPr>
    </w:lvl>
    <w:lvl w:ilvl="7">
      <w:start w:val="1"/>
      <w:numFmt w:val="bullet"/>
      <w:lvlText w:val="□"/>
      <w:lvlJc w:val="left"/>
      <w:pPr>
        <w:ind w:left="5868" w:hanging="308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vertAlign w:val="baseline"/>
      </w:rPr>
    </w:lvl>
    <w:lvl w:ilvl="8">
      <w:start w:val="1"/>
      <w:numFmt w:val="bullet"/>
      <w:lvlText w:val="▪"/>
      <w:lvlJc w:val="left"/>
      <w:pPr>
        <w:ind w:left="6588" w:hanging="296"/>
      </w:pPr>
      <w:rPr>
        <w:rFonts w:ascii="Arimo" w:eastAsia="Arimo" w:hAnsi="Arimo" w:cs="Arimo"/>
        <w:b w:val="0"/>
        <w:i w:val="0"/>
        <w:smallCaps w:val="0"/>
        <w:strike w:val="0"/>
        <w:vertAlign w:val="baseline"/>
      </w:rPr>
    </w:lvl>
  </w:abstractNum>
  <w:abstractNum w:abstractNumId="3" w15:restartNumberingAfterBreak="0">
    <w:nsid w:val="3BE03390"/>
    <w:multiLevelType w:val="hybridMultilevel"/>
    <w:tmpl w:val="CE8A2CCC"/>
    <w:lvl w:ilvl="0" w:tplc="AA46EA4A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78" w:hanging="360"/>
      </w:pPr>
    </w:lvl>
    <w:lvl w:ilvl="2" w:tplc="0409001B" w:tentative="1">
      <w:start w:val="1"/>
      <w:numFmt w:val="lowerRoman"/>
      <w:lvlText w:val="%3."/>
      <w:lvlJc w:val="right"/>
      <w:pPr>
        <w:ind w:left="1798" w:hanging="180"/>
      </w:pPr>
    </w:lvl>
    <w:lvl w:ilvl="3" w:tplc="0409000F" w:tentative="1">
      <w:start w:val="1"/>
      <w:numFmt w:val="decimal"/>
      <w:lvlText w:val="%4."/>
      <w:lvlJc w:val="left"/>
      <w:pPr>
        <w:ind w:left="2518" w:hanging="360"/>
      </w:pPr>
    </w:lvl>
    <w:lvl w:ilvl="4" w:tplc="04090019" w:tentative="1">
      <w:start w:val="1"/>
      <w:numFmt w:val="lowerLetter"/>
      <w:lvlText w:val="%5."/>
      <w:lvlJc w:val="left"/>
      <w:pPr>
        <w:ind w:left="3238" w:hanging="360"/>
      </w:pPr>
    </w:lvl>
    <w:lvl w:ilvl="5" w:tplc="0409001B" w:tentative="1">
      <w:start w:val="1"/>
      <w:numFmt w:val="lowerRoman"/>
      <w:lvlText w:val="%6."/>
      <w:lvlJc w:val="right"/>
      <w:pPr>
        <w:ind w:left="3958" w:hanging="180"/>
      </w:pPr>
    </w:lvl>
    <w:lvl w:ilvl="6" w:tplc="0409000F" w:tentative="1">
      <w:start w:val="1"/>
      <w:numFmt w:val="decimal"/>
      <w:lvlText w:val="%7."/>
      <w:lvlJc w:val="left"/>
      <w:pPr>
        <w:ind w:left="4678" w:hanging="360"/>
      </w:pPr>
    </w:lvl>
    <w:lvl w:ilvl="7" w:tplc="04090019" w:tentative="1">
      <w:start w:val="1"/>
      <w:numFmt w:val="lowerLetter"/>
      <w:lvlText w:val="%8."/>
      <w:lvlJc w:val="left"/>
      <w:pPr>
        <w:ind w:left="5398" w:hanging="360"/>
      </w:pPr>
    </w:lvl>
    <w:lvl w:ilvl="8" w:tplc="040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4" w15:restartNumberingAfterBreak="0">
    <w:nsid w:val="4CB04DBE"/>
    <w:multiLevelType w:val="hybridMultilevel"/>
    <w:tmpl w:val="6F3CA860"/>
    <w:lvl w:ilvl="0" w:tplc="55787192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8" w:hanging="360"/>
      </w:pPr>
    </w:lvl>
    <w:lvl w:ilvl="2" w:tplc="0409001B" w:tentative="1">
      <w:start w:val="1"/>
      <w:numFmt w:val="lowerRoman"/>
      <w:lvlText w:val="%3."/>
      <w:lvlJc w:val="right"/>
      <w:pPr>
        <w:ind w:left="1798" w:hanging="180"/>
      </w:pPr>
    </w:lvl>
    <w:lvl w:ilvl="3" w:tplc="0409000F" w:tentative="1">
      <w:start w:val="1"/>
      <w:numFmt w:val="decimal"/>
      <w:lvlText w:val="%4."/>
      <w:lvlJc w:val="left"/>
      <w:pPr>
        <w:ind w:left="2518" w:hanging="360"/>
      </w:pPr>
    </w:lvl>
    <w:lvl w:ilvl="4" w:tplc="04090019" w:tentative="1">
      <w:start w:val="1"/>
      <w:numFmt w:val="lowerLetter"/>
      <w:lvlText w:val="%5."/>
      <w:lvlJc w:val="left"/>
      <w:pPr>
        <w:ind w:left="3238" w:hanging="360"/>
      </w:pPr>
    </w:lvl>
    <w:lvl w:ilvl="5" w:tplc="0409001B" w:tentative="1">
      <w:start w:val="1"/>
      <w:numFmt w:val="lowerRoman"/>
      <w:lvlText w:val="%6."/>
      <w:lvlJc w:val="right"/>
      <w:pPr>
        <w:ind w:left="3958" w:hanging="180"/>
      </w:pPr>
    </w:lvl>
    <w:lvl w:ilvl="6" w:tplc="0409000F" w:tentative="1">
      <w:start w:val="1"/>
      <w:numFmt w:val="decimal"/>
      <w:lvlText w:val="%7."/>
      <w:lvlJc w:val="left"/>
      <w:pPr>
        <w:ind w:left="4678" w:hanging="360"/>
      </w:pPr>
    </w:lvl>
    <w:lvl w:ilvl="7" w:tplc="04090019" w:tentative="1">
      <w:start w:val="1"/>
      <w:numFmt w:val="lowerLetter"/>
      <w:lvlText w:val="%8."/>
      <w:lvlJc w:val="left"/>
      <w:pPr>
        <w:ind w:left="5398" w:hanging="360"/>
      </w:pPr>
    </w:lvl>
    <w:lvl w:ilvl="8" w:tplc="040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5" w15:restartNumberingAfterBreak="0">
    <w:nsid w:val="519638A4"/>
    <w:multiLevelType w:val="hybridMultilevel"/>
    <w:tmpl w:val="3AE60790"/>
    <w:lvl w:ilvl="0" w:tplc="E438E64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07166D"/>
    <w:multiLevelType w:val="hybridMultilevel"/>
    <w:tmpl w:val="04CEBD2A"/>
    <w:lvl w:ilvl="0" w:tplc="01A09C20">
      <w:start w:val="1"/>
      <w:numFmt w:val="decimal"/>
      <w:lvlText w:val="%1."/>
      <w:lvlJc w:val="left"/>
      <w:pPr>
        <w:ind w:left="35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78" w:hanging="360"/>
      </w:pPr>
    </w:lvl>
    <w:lvl w:ilvl="2" w:tplc="0409001B" w:tentative="1">
      <w:start w:val="1"/>
      <w:numFmt w:val="lowerRoman"/>
      <w:lvlText w:val="%3."/>
      <w:lvlJc w:val="right"/>
      <w:pPr>
        <w:ind w:left="1798" w:hanging="180"/>
      </w:pPr>
    </w:lvl>
    <w:lvl w:ilvl="3" w:tplc="0409000F" w:tentative="1">
      <w:start w:val="1"/>
      <w:numFmt w:val="decimal"/>
      <w:lvlText w:val="%4."/>
      <w:lvlJc w:val="left"/>
      <w:pPr>
        <w:ind w:left="2518" w:hanging="360"/>
      </w:pPr>
    </w:lvl>
    <w:lvl w:ilvl="4" w:tplc="04090019" w:tentative="1">
      <w:start w:val="1"/>
      <w:numFmt w:val="lowerLetter"/>
      <w:lvlText w:val="%5."/>
      <w:lvlJc w:val="left"/>
      <w:pPr>
        <w:ind w:left="3238" w:hanging="360"/>
      </w:pPr>
    </w:lvl>
    <w:lvl w:ilvl="5" w:tplc="0409001B" w:tentative="1">
      <w:start w:val="1"/>
      <w:numFmt w:val="lowerRoman"/>
      <w:lvlText w:val="%6."/>
      <w:lvlJc w:val="right"/>
      <w:pPr>
        <w:ind w:left="3958" w:hanging="180"/>
      </w:pPr>
    </w:lvl>
    <w:lvl w:ilvl="6" w:tplc="0409000F" w:tentative="1">
      <w:start w:val="1"/>
      <w:numFmt w:val="decimal"/>
      <w:lvlText w:val="%7."/>
      <w:lvlJc w:val="left"/>
      <w:pPr>
        <w:ind w:left="4678" w:hanging="360"/>
      </w:pPr>
    </w:lvl>
    <w:lvl w:ilvl="7" w:tplc="04090019" w:tentative="1">
      <w:start w:val="1"/>
      <w:numFmt w:val="lowerLetter"/>
      <w:lvlText w:val="%8."/>
      <w:lvlJc w:val="left"/>
      <w:pPr>
        <w:ind w:left="5398" w:hanging="360"/>
      </w:pPr>
    </w:lvl>
    <w:lvl w:ilvl="8" w:tplc="0409001B" w:tentative="1">
      <w:start w:val="1"/>
      <w:numFmt w:val="lowerRoman"/>
      <w:lvlText w:val="%9."/>
      <w:lvlJc w:val="right"/>
      <w:pPr>
        <w:ind w:left="6118" w:hanging="180"/>
      </w:pPr>
    </w:lvl>
  </w:abstractNum>
  <w:abstractNum w:abstractNumId="7" w15:restartNumberingAfterBreak="0">
    <w:nsid w:val="7F66402C"/>
    <w:multiLevelType w:val="hybridMultilevel"/>
    <w:tmpl w:val="8C5288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824247">
    <w:abstractNumId w:val="2"/>
  </w:num>
  <w:num w:numId="2" w16cid:durableId="1254893272">
    <w:abstractNumId w:val="0"/>
  </w:num>
  <w:num w:numId="3" w16cid:durableId="446511090">
    <w:abstractNumId w:val="1"/>
  </w:num>
  <w:num w:numId="4" w16cid:durableId="1337923741">
    <w:abstractNumId w:val="6"/>
  </w:num>
  <w:num w:numId="5" w16cid:durableId="1262255752">
    <w:abstractNumId w:val="5"/>
  </w:num>
  <w:num w:numId="6" w16cid:durableId="445658296">
    <w:abstractNumId w:val="7"/>
  </w:num>
  <w:num w:numId="7" w16cid:durableId="1164471458">
    <w:abstractNumId w:val="3"/>
  </w:num>
  <w:num w:numId="8" w16cid:durableId="91817528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0E91"/>
    <w:rsid w:val="0006246C"/>
    <w:rsid w:val="000B40E6"/>
    <w:rsid w:val="000F0541"/>
    <w:rsid w:val="003E482F"/>
    <w:rsid w:val="006B1789"/>
    <w:rsid w:val="007D609A"/>
    <w:rsid w:val="00935137"/>
    <w:rsid w:val="00992481"/>
    <w:rsid w:val="00AF4EFB"/>
    <w:rsid w:val="00B40C66"/>
    <w:rsid w:val="00B40E91"/>
    <w:rsid w:val="00C12F49"/>
    <w:rsid w:val="00ED4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71D37FC"/>
  <w15:docId w15:val="{FDAC36C3-62EE-3744-9357-715F8218E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pBdr>
        <w:top w:val="nil"/>
        <w:left w:val="nil"/>
        <w:bottom w:val="nil"/>
        <w:right w:val="nil"/>
        <w:between w:val="nil"/>
        <w:bar w:val="nil"/>
      </w:pBd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cs="Arial Unicode MS"/>
      <w:color w:val="000000"/>
      <w:kern w:val="2"/>
      <w:position w:val="-1"/>
      <w:bdr w:val="nil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Pr>
      <w:w w:val="100"/>
      <w:position w:val="-1"/>
      <w:u w:val="single"/>
      <w:effect w:val="none"/>
      <w:vertAlign w:val="baseline"/>
      <w:cs w:val="0"/>
      <w:em w:val="none"/>
    </w:rPr>
  </w:style>
  <w:style w:type="paragraph" w:customStyle="1" w:styleId="HeaderFooter">
    <w:name w:val="Header &amp; Footer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Helvetica Neue" w:hAnsi="Helvetica Neue" w:cs="Arial Unicode MS"/>
      <w:color w:val="000000"/>
      <w:position w:val="-1"/>
      <w:bdr w:val="nil"/>
      <w:lang w:val="en-US"/>
    </w:rPr>
  </w:style>
  <w:style w:type="paragraph" w:styleId="ListParagraph">
    <w:name w:val="List Paragraph"/>
    <w:pPr>
      <w:pBdr>
        <w:top w:val="nil"/>
        <w:left w:val="nil"/>
        <w:bottom w:val="nil"/>
        <w:right w:val="nil"/>
        <w:between w:val="nil"/>
        <w:bar w:val="nil"/>
      </w:pBdr>
      <w:suppressAutoHyphens/>
      <w:spacing w:line="1" w:lineRule="atLeast"/>
      <w:ind w:leftChars="-1" w:left="720" w:hangingChars="1" w:hanging="1"/>
      <w:textDirection w:val="btLr"/>
      <w:textAlignment w:val="top"/>
      <w:outlineLvl w:val="0"/>
    </w:pPr>
    <w:rPr>
      <w:rFonts w:cs="Arial Unicode MS"/>
      <w:color w:val="000000"/>
      <w:kern w:val="2"/>
      <w:position w:val="-1"/>
      <w:bdr w:val="nil"/>
    </w:rPr>
  </w:style>
  <w:style w:type="numbering" w:customStyle="1" w:styleId="ImportedStyle1">
    <w:name w:val="Imported Style 1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fFFfxN6PV9U2BqHqTFNBsHvzOw==">CgMxLjA4AHIhMTJyaGk4NUFsZkRyZ1A1Mkljak9lNV94YWNOWXR6YVIt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157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Ramozanbek Saatov</cp:lastModifiedBy>
  <cp:revision>3</cp:revision>
  <dcterms:created xsi:type="dcterms:W3CDTF">2024-09-21T15:35:00Z</dcterms:created>
  <dcterms:modified xsi:type="dcterms:W3CDTF">2024-09-22T00:31:00Z</dcterms:modified>
</cp:coreProperties>
</file>